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46F" w:rsidRPr="00BC746F" w:rsidRDefault="00BC746F" w:rsidP="00BC746F">
      <w:pPr>
        <w:spacing w:before="150" w:after="360" w:line="660" w:lineRule="atLeast"/>
        <w:outlineLvl w:val="0"/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8"/>
          <w:szCs w:val="28"/>
          <w:lang w:eastAsia="ru-RU"/>
        </w:rPr>
      </w:pPr>
      <w:r w:rsidRPr="00BC746F"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8"/>
          <w:szCs w:val="28"/>
          <w:lang w:eastAsia="ru-RU"/>
        </w:rPr>
        <w:t>Питание</w:t>
      </w:r>
      <w:bookmarkStart w:id="0" w:name="_GoBack"/>
      <w:bookmarkEnd w:id="0"/>
    </w:p>
    <w:p w:rsidR="00BC746F" w:rsidRPr="00BC746F" w:rsidRDefault="00BC746F" w:rsidP="00BC746F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BC746F"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  <w:lang w:eastAsia="ru-RU"/>
        </w:rPr>
        <w:t>Питание</w:t>
      </w:r>
      <w:r w:rsidRPr="00BC746F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 – один из важных факторов, обеспечивающих нормальное течение процессов роста, физического и нервно-психического развития ребенка. Ухудшение качества питания приводит к снижению уровня защитно – приспособительных механизмов детского организма возможному увеличению аллергических реакций, способствует росту болезней органов пищеварения. Поэтому именно качеству питания в нашем детском саду уделяется повышенное внимание.</w:t>
      </w:r>
    </w:p>
    <w:p w:rsidR="00BC746F" w:rsidRPr="00BC746F" w:rsidRDefault="00BC746F" w:rsidP="00BC746F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BC746F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       Организация питания в ДОУ включает следующие направления: материально – технические условия (обеспечение)</w:t>
      </w:r>
      <w:proofErr w:type="gramStart"/>
      <w:r w:rsidRPr="00BC746F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;</w:t>
      </w:r>
      <w:proofErr w:type="gramEnd"/>
      <w:r w:rsidRPr="00BC746F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кадровые условия; </w:t>
      </w:r>
      <w:proofErr w:type="spellStart"/>
      <w:r w:rsidRPr="00BC746F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воспитательно</w:t>
      </w:r>
      <w:proofErr w:type="spellEnd"/>
      <w:r w:rsidRPr="00BC746F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– образовательная работа педагогов; творческий подход педагогов в организации питания.</w:t>
      </w:r>
      <w:r w:rsidRPr="00BC746F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  <w:t>Процесс организации питания в детском саду основывается на нормативных и методических документах по питанию. Основным документом является СанПиН 2.4.1.3049 – 2013 (Санитарно-эпидемиологические требования к устройству, содержанию и организации режима работы дошкольных образовательных организаций).</w:t>
      </w:r>
    </w:p>
    <w:p w:rsidR="00BC746F" w:rsidRPr="00BC746F" w:rsidRDefault="00BC746F" w:rsidP="00BC746F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BC746F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        В ДОУ организовано трехразовое питание на основе примерного десятидневного меню с учетом рекомендуемых среднесуточных норм питания. Рацион питания разнообразен как за счет расширения ассортимента продуктов, так и за счет разнообразия блюд, готовящихся из одного продукта. В детском саду имеется картотека технологических карт, утвержденная заведующей. Один экземпляр картотеки находится у старшей медицинской сестры, другой на пищеблоке. На второй завтрак дети получают соки, фрукты, кисломолочные продукты. В питании детей используется йодированная соль, проводится обязательная витаминизация третьего блюда.  При разработке меню учитываются возрастные группы: </w:t>
      </w:r>
      <w:r w:rsidRPr="00BC746F"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  <w:lang w:eastAsia="ru-RU"/>
        </w:rPr>
        <w:t>от 1,5 до 7-ми лет</w:t>
      </w:r>
      <w:r w:rsidRPr="00BC746F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. Набор блюд при этом единый, различен объем порций для младших и старших детей.</w:t>
      </w:r>
    </w:p>
    <w:p w:rsidR="00BC746F" w:rsidRPr="00BC746F" w:rsidRDefault="00BC746F" w:rsidP="00BC746F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r w:rsidRPr="00BC746F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       Для осуществления контроля организации питания детей, качества поставляемых продуктов и соблюдения санитарно-гигиенических требований при приготовлении и раздаче пищи в учреждении создана </w:t>
      </w:r>
      <w:proofErr w:type="spellStart"/>
      <w:r w:rsidRPr="00BC746F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бракеражная</w:t>
      </w:r>
      <w:proofErr w:type="spellEnd"/>
      <w:r w:rsidRPr="00BC746F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комиссия. Ежедневно в соответствии с графиком </w:t>
      </w:r>
      <w:proofErr w:type="spellStart"/>
      <w:r w:rsidRPr="00BC746F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бракеражная</w:t>
      </w:r>
      <w:proofErr w:type="spellEnd"/>
      <w:r w:rsidRPr="00BC746F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комиссия снимает пробу готовых блюд на пищеблоке.</w:t>
      </w:r>
      <w:r w:rsidRPr="00BC746F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  <w:t>Пищевые продукты, поступающие в детский сад, имеют документы, подтверждающие их происхождение, качество и безопасность, хранятся с соблюдением требований СанПиН и товарного соседства.</w:t>
      </w:r>
      <w:r w:rsidRPr="00BC746F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  <w:t xml:space="preserve">       Устройство, оборудование, содержание пищеблока детского сада соответствует санитарным правилам к организации детского общественного питания. Пищеблок оснащен всем необходимым технологическим и холодильным оборудованием, производственным инвентарем, кухонной </w:t>
      </w:r>
      <w:r w:rsidRPr="00BC746F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lastRenderedPageBreak/>
        <w:t>посудой.</w:t>
      </w:r>
      <w:r w:rsidRPr="00BC746F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br/>
      </w:r>
      <w:r w:rsidRPr="00BC746F"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  <w:lang w:eastAsia="ru-RU"/>
        </w:rPr>
        <w:t>       Все блюда</w:t>
      </w:r>
      <w:r w:rsidRPr="00BC746F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 – готовятся в соответствии с технологическими картами, санитарными нормами.</w:t>
      </w:r>
    </w:p>
    <w:p w:rsidR="00BC746F" w:rsidRPr="00BC746F" w:rsidRDefault="00BC746F" w:rsidP="00BC746F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hyperlink r:id="rId5" w:tgtFrame="_blank" w:history="1">
        <w:r w:rsidRPr="00BC746F">
          <w:rPr>
            <w:rFonts w:ascii="Times New Roman" w:eastAsia="Times New Roman" w:hAnsi="Times New Roman" w:cs="Times New Roman"/>
            <w:b/>
            <w:bCs/>
            <w:color w:val="EA6D0E"/>
            <w:sz w:val="28"/>
            <w:szCs w:val="28"/>
            <w:u w:val="single"/>
            <w:lang w:eastAsia="ru-RU"/>
          </w:rPr>
          <w:t>Приказ об организации питания от 29.03.2021 №42 1-О</w:t>
        </w:r>
      </w:hyperlink>
    </w:p>
    <w:p w:rsidR="00BC746F" w:rsidRPr="00BC746F" w:rsidRDefault="00BC746F" w:rsidP="00BC746F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</w:pPr>
      <w:hyperlink r:id="rId6" w:tgtFrame="_blank" w:history="1">
        <w:r w:rsidRPr="00BC746F">
          <w:rPr>
            <w:rFonts w:ascii="Times New Roman" w:eastAsia="Times New Roman" w:hAnsi="Times New Roman" w:cs="Times New Roman"/>
            <w:b/>
            <w:bCs/>
            <w:color w:val="EA6D0E"/>
            <w:sz w:val="28"/>
            <w:szCs w:val="28"/>
            <w:lang w:eastAsia="ru-RU"/>
          </w:rPr>
          <w:t>Положение об организации питания воспитанников</w:t>
        </w:r>
      </w:hyperlink>
    </w:p>
    <w:p w:rsidR="00745671" w:rsidRPr="00BC746F" w:rsidRDefault="00745671">
      <w:pPr>
        <w:rPr>
          <w:rFonts w:ascii="Times New Roman" w:hAnsi="Times New Roman" w:cs="Times New Roman"/>
          <w:sz w:val="28"/>
          <w:szCs w:val="28"/>
        </w:rPr>
      </w:pPr>
    </w:p>
    <w:sectPr w:rsidR="00745671" w:rsidRPr="00BC7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57"/>
    <w:rsid w:val="00745671"/>
    <w:rsid w:val="00BC746F"/>
    <w:rsid w:val="00C6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lyshok-k-hem.rtyva.ru/wp-content/uploads/2021/05/%D0%9F%D0%BE%D0%BB%D0%BE%D0%B6%D0%B5%D0%BD%D0%B8%D0%B5-%D0%BE%D0%B1-%D0%BE%D1%80%D0%B3%D0%B0%D0%BD%D0%B8%D0%B7%D0%B0%D1%86%D0%B8%D0%B8-%D0%BF%D0%B8%D1%82%D0%B0%D0%BD%D0%B8%D1%8F.pdf" TargetMode="External"/><Relationship Id="rId5" Type="http://schemas.openxmlformats.org/officeDocument/2006/relationships/hyperlink" Target="https://malyshok-k-hem.rtyva.ru/wp-content/uploads/2021/05/%D0%9F%D1%80%D0%B8%D0%BA%D0%B0%D0%B7-%D0%BE%D0%B1-%D0%BE%D1%80%D0%B3%D0%B0%D0%BD%D0%B8%D0%B7%D0%B0%D1%86%D0%B8%D0%B8-%D0%BF%D0%B8%D1%82%D0%B0%D0%BD%D0%B8%D1%8F-%D0%BE%D1%82-29.03.2021-%E2%84%9642-1-%D0%9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2781</Characters>
  <Application>Microsoft Office Word</Application>
  <DocSecurity>0</DocSecurity>
  <Lines>23</Lines>
  <Paragraphs>6</Paragraphs>
  <ScaleCrop>false</ScaleCrop>
  <Company>Home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Антонида Николаевна</dc:creator>
  <cp:keywords/>
  <dc:description/>
  <cp:lastModifiedBy>Антонида Николаевна</cp:lastModifiedBy>
  <cp:revision>3</cp:revision>
  <dcterms:created xsi:type="dcterms:W3CDTF">2022-04-25T04:58:00Z</dcterms:created>
  <dcterms:modified xsi:type="dcterms:W3CDTF">2022-04-25T04:59:00Z</dcterms:modified>
</cp:coreProperties>
</file>