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D2" w:rsidRPr="007627D2" w:rsidRDefault="007627D2" w:rsidP="007627D2">
      <w:pPr>
        <w:shd w:val="clear" w:color="auto" w:fill="FFFFFF"/>
        <w:spacing w:before="150" w:after="360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60"/>
          <w:szCs w:val="60"/>
          <w:lang w:eastAsia="ru-RU"/>
        </w:rPr>
      </w:pPr>
      <w:r w:rsidRPr="007627D2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60"/>
          <w:szCs w:val="60"/>
          <w:lang w:eastAsia="ru-RU"/>
        </w:rPr>
        <w:t>Об основных принципах карантина в дома</w:t>
      </w:r>
      <w:bookmarkStart w:id="0" w:name="_GoBack"/>
      <w:bookmarkEnd w:id="0"/>
      <w:r w:rsidRPr="007627D2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60"/>
          <w:szCs w:val="60"/>
          <w:lang w:eastAsia="ru-RU"/>
        </w:rPr>
        <w:t>шних условиях</w:t>
      </w:r>
    </w:p>
    <w:p w:rsidR="007627D2" w:rsidRPr="007627D2" w:rsidRDefault="007627D2" w:rsidP="00762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627D2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72DF6EDA" wp14:editId="00AC88AD">
            <wp:extent cx="9753600" cy="6896100"/>
            <wp:effectExtent l="0" t="0" r="0" b="0"/>
            <wp:docPr id="1" name="Рисунок 1" descr="https://salgal-ch-bazhy.rtyva.ru/wp-content/uploads/2020/05/%D1%80%D0%BF%D0%BD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lgal-ch-bazhy.rtyva.ru/wp-content/uploads/2020/05/%D1%80%D0%BF%D0%BD1-1024x7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7D2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7604027A" wp14:editId="12DFF3EA">
            <wp:extent cx="9144000" cy="6467475"/>
            <wp:effectExtent l="0" t="0" r="0" b="9525"/>
            <wp:docPr id="2" name="Рисунок 2" descr="https://salgal-ch-bazhy.rtyva.ru/wp-content/uploads/2020/05/%D1%80%D0%BF%D0%B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lgal-ch-bazhy.rtyva.ru/wp-content/uploads/2020/05/%D1%80%D0%BF%D0%B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7D2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349D251C" wp14:editId="0BA5797E">
            <wp:extent cx="9144000" cy="6467475"/>
            <wp:effectExtent l="0" t="0" r="0" b="9525"/>
            <wp:docPr id="3" name="Рисунок 3" descr="https://salgal-ch-bazhy.rtyva.ru/wp-content/uploads/2020/05/%D1%80%D0%BF%D0%B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lgal-ch-bazhy.rtyva.ru/wp-content/uploads/2020/05/%D1%80%D0%BF%D0%B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7D2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663293D7" wp14:editId="3D5E7A5E">
            <wp:extent cx="9144000" cy="6467475"/>
            <wp:effectExtent l="0" t="0" r="0" b="9525"/>
            <wp:docPr id="4" name="Рисунок 4" descr="https://salgal-ch-bazhy.rtyva.ru/wp-content/uploads/2020/05/%D1%80%D0%BF%D0%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lgal-ch-bazhy.rtyva.ru/wp-content/uploads/2020/05/%D1%80%D0%BF%D0%B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D2" w:rsidRPr="007627D2" w:rsidRDefault="007627D2" w:rsidP="007627D2">
      <w:pPr>
        <w:shd w:val="clear" w:color="auto" w:fill="FFFFFF"/>
        <w:spacing w:before="150" w:after="180" w:line="435" w:lineRule="atLeast"/>
        <w:jc w:val="center"/>
        <w:textAlignment w:val="baseline"/>
        <w:outlineLvl w:val="1"/>
        <w:rPr>
          <w:rFonts w:ascii="Segoe UI" w:eastAsia="Times New Roman" w:hAnsi="Segoe UI" w:cs="Segoe UI"/>
          <w:caps/>
          <w:color w:val="030303"/>
          <w:spacing w:val="23"/>
          <w:sz w:val="24"/>
          <w:szCs w:val="24"/>
          <w:lang w:eastAsia="ru-RU"/>
        </w:rPr>
      </w:pPr>
      <w:r w:rsidRPr="007627D2">
        <w:rPr>
          <w:rFonts w:ascii="Segoe UI" w:eastAsia="Times New Roman" w:hAnsi="Segoe UI" w:cs="Segoe UI"/>
          <w:caps/>
          <w:color w:val="030303"/>
          <w:spacing w:val="23"/>
          <w:sz w:val="24"/>
          <w:szCs w:val="24"/>
          <w:lang w:eastAsia="ru-RU"/>
        </w:rPr>
        <w:t xml:space="preserve">ВЕРСИЯ ДЛЯ </w:t>
      </w:r>
      <w:proofErr w:type="gramStart"/>
      <w:r w:rsidRPr="007627D2">
        <w:rPr>
          <w:rFonts w:ascii="Segoe UI" w:eastAsia="Times New Roman" w:hAnsi="Segoe UI" w:cs="Segoe UI"/>
          <w:caps/>
          <w:color w:val="030303"/>
          <w:spacing w:val="23"/>
          <w:sz w:val="24"/>
          <w:szCs w:val="24"/>
          <w:lang w:eastAsia="ru-RU"/>
        </w:rPr>
        <w:t>СЛАБОВИДЯЩИХ</w:t>
      </w:r>
      <w:proofErr w:type="gramEnd"/>
    </w:p>
    <w:p w:rsidR="007627D2" w:rsidRPr="007627D2" w:rsidRDefault="007627D2" w:rsidP="007627D2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history="1">
        <w:r w:rsidRPr="007627D2">
          <w:rPr>
            <w:rFonts w:ascii="Arial" w:eastAsia="Times New Roman" w:hAnsi="Arial" w:cs="Arial"/>
            <w:b/>
            <w:bCs/>
            <w:color w:val="1E73BE"/>
            <w:sz w:val="23"/>
            <w:szCs w:val="23"/>
            <w:bdr w:val="none" w:sz="0" w:space="0" w:color="auto" w:frame="1"/>
            <w:shd w:val="clear" w:color="auto" w:fill="FFFFFF"/>
            <w:lang w:eastAsia="ru-RU"/>
          </w:rPr>
          <w:t xml:space="preserve"> Версия для </w:t>
        </w:r>
        <w:proofErr w:type="gramStart"/>
        <w:r w:rsidRPr="007627D2">
          <w:rPr>
            <w:rFonts w:ascii="Arial" w:eastAsia="Times New Roman" w:hAnsi="Arial" w:cs="Arial"/>
            <w:b/>
            <w:bCs/>
            <w:color w:val="1E73BE"/>
            <w:sz w:val="23"/>
            <w:szCs w:val="23"/>
            <w:bdr w:val="none" w:sz="0" w:space="0" w:color="auto" w:frame="1"/>
            <w:shd w:val="clear" w:color="auto" w:fill="FFFFFF"/>
            <w:lang w:eastAsia="ru-RU"/>
          </w:rPr>
          <w:t>слабовидящих</w:t>
        </w:r>
        <w:proofErr w:type="gramEnd"/>
      </w:hyperlink>
    </w:p>
    <w:tbl>
      <w:tblPr>
        <w:tblW w:w="4090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582"/>
        <w:gridCol w:w="582"/>
        <w:gridCol w:w="582"/>
        <w:gridCol w:w="582"/>
        <w:gridCol w:w="582"/>
        <w:gridCol w:w="582"/>
      </w:tblGrid>
      <w:tr w:rsidR="007627D2" w:rsidRPr="007627D2" w:rsidTr="007627D2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Playfair Display" w:eastAsia="Times New Roman" w:hAnsi="Playfair Display" w:cs="Times New Roman"/>
                <w:color w:val="6C757D"/>
                <w:spacing w:val="15"/>
                <w:sz w:val="18"/>
                <w:szCs w:val="18"/>
                <w:lang w:eastAsia="ru-RU"/>
              </w:rPr>
            </w:pPr>
            <w:r w:rsidRPr="007627D2">
              <w:rPr>
                <w:rFonts w:ascii="Playfair Display" w:eastAsia="Times New Roman" w:hAnsi="Playfair Display" w:cs="Times New Roman"/>
                <w:color w:val="6C757D"/>
                <w:spacing w:val="15"/>
                <w:sz w:val="18"/>
                <w:szCs w:val="18"/>
                <w:lang w:eastAsia="ru-RU"/>
              </w:rPr>
              <w:t>Апрель 2022</w:t>
            </w:r>
          </w:p>
        </w:tc>
      </w:tr>
      <w:tr w:rsidR="007627D2" w:rsidRPr="007627D2" w:rsidTr="007627D2">
        <w:trPr>
          <w:tblHeader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627D2"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</w:pPr>
            <w:r w:rsidRPr="007627D2"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</w:pPr>
            <w:r w:rsidRPr="007627D2"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627D2"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627D2"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627D2"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627D2">
              <w:rPr>
                <w:rFonts w:ascii="Playfair Display" w:eastAsia="Times New Roman" w:hAnsi="Playfair Display" w:cs="Times New Roman"/>
                <w:b/>
                <w:bCs/>
                <w:sz w:val="21"/>
                <w:szCs w:val="21"/>
                <w:lang w:eastAsia="ru-RU"/>
              </w:rPr>
              <w:t>Вс</w:t>
            </w:r>
            <w:proofErr w:type="spellEnd"/>
          </w:p>
        </w:tc>
      </w:tr>
      <w:tr w:rsidR="007627D2" w:rsidRPr="007627D2" w:rsidTr="007627D2">
        <w:tc>
          <w:tcPr>
            <w:tcW w:w="0" w:type="auto"/>
            <w:gridSpan w:val="4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7627D2" w:rsidRPr="007627D2" w:rsidTr="007627D2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7627D2" w:rsidRPr="007627D2" w:rsidTr="007627D2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</w:tr>
      <w:tr w:rsidR="007627D2" w:rsidRPr="007627D2" w:rsidTr="007627D2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</w:tr>
      <w:tr w:rsidR="007627D2" w:rsidRPr="007627D2" w:rsidTr="007627D2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27D2" w:rsidRPr="007627D2" w:rsidRDefault="007627D2" w:rsidP="007627D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27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7627D2" w:rsidRPr="007627D2" w:rsidRDefault="007627D2" w:rsidP="007627D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hyperlink r:id="rId10" w:history="1">
        <w:r w:rsidRPr="007627D2">
          <w:rPr>
            <w:rFonts w:ascii="Times New Roman" w:eastAsia="Times New Roman" w:hAnsi="Times New Roman" w:cs="Times New Roman"/>
            <w:color w:val="464646"/>
            <w:sz w:val="24"/>
            <w:szCs w:val="24"/>
            <w:u w:val="single"/>
            <w:lang w:eastAsia="ru-RU"/>
          </w:rPr>
          <w:t>« Май</w:t>
        </w:r>
      </w:hyperlink>
      <w:r w:rsidRPr="007627D2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   </w:t>
      </w:r>
    </w:p>
    <w:p w:rsidR="00BD6C0B" w:rsidRDefault="00BD6C0B"/>
    <w:sectPr w:rsidR="00BD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B3"/>
    <w:rsid w:val="002864B3"/>
    <w:rsid w:val="007627D2"/>
    <w:rsid w:val="00BD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024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19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5156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algal-ch-bazhy.rtyva.ru/?m=202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gal-ch-bazhy.rtyva.ru/?page_id=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Home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3</cp:revision>
  <dcterms:created xsi:type="dcterms:W3CDTF">2022-04-26T02:01:00Z</dcterms:created>
  <dcterms:modified xsi:type="dcterms:W3CDTF">2022-04-26T02:02:00Z</dcterms:modified>
</cp:coreProperties>
</file>